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58dfbe5" w14:textId="58dfbe5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CD1D19">
        <w:rPr>
          <w:rFonts w:ascii="Arial" w:hAnsi="Arial" w:cs="Arial"/>
        </w:rPr>
        <w:t>139/2023-13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4C5AF9">
        <w:rPr>
          <w:rFonts w:ascii="Arial" w:hAnsi="Arial" w:cs="Arial"/>
        </w:rPr>
        <w:t>31. svibnja</w:t>
      </w:r>
      <w:r w:rsidR="003E1584">
        <w:rPr>
          <w:rFonts w:ascii="Arial" w:hAnsi="Arial" w:cs="Arial"/>
        </w:rPr>
        <w:t xml:space="preserve"> 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 xml:space="preserve">postupka </w:t>
      </w:r>
      <w:r w:rsidR="005F57B9">
        <w:rPr>
          <w:rFonts w:ascii="Arial" w:hAnsi="Arial" w:cs="Arial"/>
        </w:rPr>
        <w:t xml:space="preserve">nad dužnikom </w:t>
      </w:r>
      <w:r w:rsidR="00CD1D19">
        <w:rPr>
          <w:rFonts w:ascii="Arial" w:hAnsi="Arial" w:cs="Arial"/>
        </w:rPr>
        <w:t>COLOR PLUS d.o.o., Bibinje, Ulica Braće Radića 15, OIB: 70850770698</w:t>
      </w:r>
      <w:r w:rsidR="005F57B9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CD1D19">
        <w:rPr>
          <w:rFonts w:ascii="Arial" w:hAnsi="Arial" w:cs="Arial"/>
        </w:rPr>
        <w:t>9,30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</w:t>
      </w:r>
      <w:r w:rsidR="00EB4891">
        <w:rPr>
          <w:rFonts w:ascii="Arial" w:hAnsi="Arial" w:cs="Arial"/>
        </w:rPr>
        <w:t>Stipan Sorić</w:t>
      </w:r>
      <w:r w:rsidRPr="00C93BF8">
        <w:rPr>
          <w:rFonts w:ascii="Arial" w:hAnsi="Arial" w:cs="Arial"/>
        </w:rPr>
        <w:t>, identitet utvrđen uvidom u osobnu iskaznicu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="00523F81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Sutkinja objavljuje da je predmet današnjeg ročišta davanje podataka o stečajnom dužniku neophodnih za donošenje odluke o prijedlogu  za otvaranje stečajnog postu</w:t>
      </w:r>
      <w:r w:rsidR="005F57B9">
        <w:rPr>
          <w:rFonts w:ascii="Arial" w:hAnsi="Arial" w:cs="Arial"/>
        </w:rPr>
        <w:t xml:space="preserve">pka nad trgovačkim društvom  </w:t>
      </w:r>
      <w:r w:rsidR="00CD1D19">
        <w:rPr>
          <w:rFonts w:ascii="Arial" w:hAnsi="Arial" w:cs="Arial"/>
        </w:rPr>
        <w:t>COLOR PLUS d.o.o., Bibinje, Ulica Braće Radića 15, OIB: 70850770698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donosi</w:t>
      </w:r>
    </w:p>
    <w:p w:rsidRPr="00C93BF8" w:rsidR="00DB0898" w:rsidP="00DB0898" w:rsidRDefault="00DB089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B0898" w:rsidP="00DB0898" w:rsidRDefault="00DB0898">
      <w:pPr>
        <w:jc w:val="center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stečajnog dužnika navodi da </w:t>
      </w:r>
      <w:r>
        <w:rPr>
          <w:rFonts w:ascii="Arial" w:hAnsi="Arial" w:cs="Arial"/>
        </w:rPr>
        <w:t>je</w:t>
      </w:r>
      <w:r w:rsidRPr="00C93BF8">
        <w:rPr>
          <w:rFonts w:ascii="Arial" w:hAnsi="Arial" w:cs="Arial"/>
        </w:rPr>
        <w:t xml:space="preserve"> kod </w:t>
      </w:r>
      <w:r w:rsidR="00EB4891">
        <w:rPr>
          <w:rFonts w:ascii="Arial" w:hAnsi="Arial" w:cs="Arial"/>
        </w:rPr>
        <w:t>PBZ</w:t>
      </w:r>
      <w:r w:rsidR="004C5AF9">
        <w:rPr>
          <w:rFonts w:ascii="Arial" w:hAnsi="Arial" w:cs="Arial"/>
        </w:rPr>
        <w:t xml:space="preserve"> banka Hrvatska d.d. </w:t>
      </w:r>
      <w:r w:rsidRPr="00C93BF8">
        <w:rPr>
          <w:rFonts w:ascii="Arial" w:hAnsi="Arial" w:cs="Arial"/>
        </w:rPr>
        <w:t>otvoren žiro račun.</w:t>
      </w:r>
    </w:p>
    <w:p w:rsidRPr="00C93BF8" w:rsidR="00DB0898" w:rsidP="00DB0898" w:rsidRDefault="00DB0898">
      <w:pPr>
        <w:ind w:firstLine="708"/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navodi da je osnovna djelatnost stečajnog dužnika </w:t>
      </w:r>
      <w:r w:rsidR="00EB4891">
        <w:rPr>
          <w:rFonts w:ascii="Arial" w:hAnsi="Arial" w:cs="Arial"/>
        </w:rPr>
        <w:t>soboslikarstvo.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4C5AF9" w:rsidR="00DB0898" w:rsidP="00DB0898" w:rsidRDefault="00BD7217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</w:t>
      </w:r>
      <w:r w:rsidR="00DB0898">
        <w:rPr>
          <w:rFonts w:ascii="Arial" w:hAnsi="Arial" w:cs="Arial"/>
        </w:rPr>
        <w:t>dalje</w:t>
      </w:r>
      <w:r w:rsidRPr="00C93BF8" w:rsidR="00DB0898">
        <w:rPr>
          <w:rFonts w:ascii="Arial" w:hAnsi="Arial" w:cs="Arial"/>
        </w:rPr>
        <w:t xml:space="preserve"> navodi da</w:t>
      </w:r>
      <w:r w:rsidR="00EB4891">
        <w:rPr>
          <w:rFonts w:ascii="Arial" w:hAnsi="Arial" w:cs="Arial"/>
        </w:rPr>
        <w:t xml:space="preserve"> ne</w:t>
      </w:r>
      <w:r w:rsidR="00DB0898">
        <w:rPr>
          <w:rFonts w:ascii="Arial" w:hAnsi="Arial" w:cs="Arial"/>
        </w:rPr>
        <w:t xml:space="preserve"> </w:t>
      </w:r>
      <w:r w:rsidRPr="00C93BF8" w:rsidR="00DB0898">
        <w:rPr>
          <w:rFonts w:ascii="Arial" w:hAnsi="Arial" w:cs="Arial"/>
        </w:rPr>
        <w:t>posluje</w:t>
      </w:r>
      <w:r w:rsidR="00DB0898">
        <w:rPr>
          <w:rFonts w:ascii="Arial" w:hAnsi="Arial" w:cs="Arial"/>
        </w:rPr>
        <w:t xml:space="preserve"> i </w:t>
      </w:r>
      <w:r w:rsidR="00EB4891">
        <w:rPr>
          <w:rFonts w:ascii="Arial" w:hAnsi="Arial" w:cs="Arial"/>
        </w:rPr>
        <w:t>nema</w:t>
      </w:r>
      <w:r w:rsidRPr="004C5AF9" w:rsidR="00DB0898">
        <w:rPr>
          <w:rFonts w:ascii="Arial" w:hAnsi="Arial" w:cs="Arial"/>
          <w:b/>
        </w:rPr>
        <w:t xml:space="preserve"> </w:t>
      </w:r>
      <w:r w:rsidRPr="00EB4891" w:rsidR="00DB0898">
        <w:rPr>
          <w:rFonts w:ascii="Arial" w:hAnsi="Arial" w:cs="Arial"/>
        </w:rPr>
        <w:t>zaposlenih.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="00BD7217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Što se tiče imovine navodi da</w:t>
      </w:r>
      <w:r>
        <w:rPr>
          <w:rFonts w:ascii="Arial" w:hAnsi="Arial" w:cs="Arial"/>
        </w:rPr>
        <w:t xml:space="preserve"> društvo </w:t>
      </w:r>
      <w:r w:rsidR="00EB4891">
        <w:rPr>
          <w:rFonts w:ascii="Arial" w:hAnsi="Arial" w:cs="Arial"/>
        </w:rPr>
        <w:t xml:space="preserve">od imovine posjeduje samo osobno vozilo ŠKODA FELICIA staro 20 godina i vrijedno oko 200,00 eura sa 250.000 prijeđenih km, nije u voznom stanju. Druge imovine da nema. Potraživanja ima i prema fizičkim i </w:t>
      </w:r>
      <w:r w:rsidR="00EB4891">
        <w:rPr>
          <w:rFonts w:ascii="Arial" w:hAnsi="Arial" w:cs="Arial"/>
        </w:rPr>
        <w:lastRenderedPageBreak/>
        <w:t>pravnim osobama i to oko 20.000,00 eura, a dugovi su stari i 7 godina. Jednog dužnika LUCAS SKELE d.o.o. iz Rijeke je tužio i uspio u sporu, ali do sada nije platio ništa, a njegovo dugovanje bez kamata je oko 10.000,00 eura.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="00BD7217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Zna da je žiro račun u</w:t>
      </w:r>
      <w:r w:rsidRPr="00C93BF8">
        <w:rPr>
          <w:rFonts w:ascii="Arial" w:hAnsi="Arial" w:cs="Arial"/>
        </w:rPr>
        <w:t xml:space="preserve"> blokadi</w:t>
      </w:r>
      <w:r w:rsidR="00BD7217">
        <w:rPr>
          <w:rFonts w:ascii="Arial" w:hAnsi="Arial" w:cs="Arial"/>
        </w:rPr>
        <w:t xml:space="preserve"> i to oko </w:t>
      </w:r>
      <w:r w:rsidR="002B380B">
        <w:rPr>
          <w:rFonts w:ascii="Arial" w:hAnsi="Arial" w:cs="Arial"/>
        </w:rPr>
        <w:t>100.000,00 kuna, a riječ je o dugovanju poreznoj upravi.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="00BD7217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BD7217">
        <w:rPr>
          <w:rFonts w:ascii="Arial" w:hAnsi="Arial" w:cs="Arial"/>
        </w:rPr>
        <w:t>1</w:t>
      </w:r>
      <w:r w:rsidRPr="00C93BF8">
        <w:rPr>
          <w:rFonts w:ascii="Arial" w:hAnsi="Arial" w:cs="Arial"/>
        </w:rPr>
        <w:t xml:space="preserve"> pečat sa otiskom društva</w:t>
      </w:r>
      <w:r>
        <w:rPr>
          <w:rFonts w:ascii="Arial" w:hAnsi="Arial" w:cs="Arial"/>
        </w:rPr>
        <w:t xml:space="preserve"> i</w:t>
      </w:r>
      <w:r w:rsidR="00BD7217">
        <w:rPr>
          <w:rFonts w:ascii="Arial" w:hAnsi="Arial" w:cs="Arial"/>
        </w:rPr>
        <w:t xml:space="preserve"> isti se </w:t>
      </w:r>
      <w:r w:rsidR="00EB4891">
        <w:rPr>
          <w:rFonts w:ascii="Arial" w:hAnsi="Arial" w:cs="Arial"/>
        </w:rPr>
        <w:t>nalazi kod njega</w:t>
      </w:r>
      <w:r w:rsidR="00BD7217">
        <w:rPr>
          <w:rFonts w:ascii="Arial" w:hAnsi="Arial" w:cs="Arial"/>
        </w:rPr>
        <w:t>.</w:t>
      </w:r>
    </w:p>
    <w:p w:rsidR="00EB4891" w:rsidP="00DB0898" w:rsidRDefault="00EB4891">
      <w:pPr>
        <w:jc w:val="both"/>
        <w:rPr>
          <w:rFonts w:ascii="Arial" w:hAnsi="Arial" w:cs="Arial"/>
        </w:rPr>
      </w:pPr>
    </w:p>
    <w:p w:rsidR="00EB4891" w:rsidP="00DB0898" w:rsidRDefault="00EB489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Knjigovodstvo je vodila Ankica Turković i kod nje je cjelokupna dokumentacija.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="00DB0898" w:rsidP="00DB0898" w:rsidRDefault="00EB489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Stipan Sorić</w:t>
      </w:r>
      <w:r w:rsidRPr="00C93BF8" w:rsidR="00DB0898">
        <w:rPr>
          <w:rFonts w:ascii="Arial" w:hAnsi="Arial" w:cs="Arial"/>
        </w:rPr>
        <w:t xml:space="preserve"> navodi da je </w:t>
      </w:r>
      <w:r w:rsidR="00DB0898">
        <w:rPr>
          <w:rFonts w:ascii="Arial" w:hAnsi="Arial" w:cs="Arial"/>
        </w:rPr>
        <w:t xml:space="preserve">njegov </w:t>
      </w:r>
      <w:r w:rsidRPr="00C93BF8" w:rsidR="00DB0898">
        <w:rPr>
          <w:rFonts w:ascii="Arial" w:hAnsi="Arial" w:cs="Arial"/>
        </w:rPr>
        <w:t xml:space="preserve">broj mobitela: </w:t>
      </w:r>
      <w:r w:rsidR="00BD7217">
        <w:rPr>
          <w:rFonts w:ascii="Arial" w:hAnsi="Arial" w:cs="Arial"/>
        </w:rPr>
        <w:t>091/</w:t>
      </w:r>
      <w:r>
        <w:rPr>
          <w:rFonts w:ascii="Arial" w:hAnsi="Arial" w:cs="Arial"/>
        </w:rPr>
        <w:t>897-4579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="00EB4891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Posebno navodi da </w:t>
      </w:r>
      <w:r w:rsidR="00EB4891">
        <w:rPr>
          <w:rFonts w:ascii="Arial" w:hAnsi="Arial" w:cs="Arial"/>
        </w:rPr>
        <w:t>dugove ne može podmiriti.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B0898" w:rsidP="00DB0898" w:rsidRDefault="00DB0898">
      <w:pPr>
        <w:jc w:val="both"/>
        <w:rPr>
          <w:rFonts w:ascii="Arial" w:hAnsi="Arial" w:cs="Arial"/>
          <w:b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EB4891">
        <w:rPr>
          <w:rFonts w:ascii="Arial" w:hAnsi="Arial" w:cs="Arial"/>
        </w:rPr>
        <w:t xml:space="preserve">9,39 </w:t>
      </w:r>
      <w:r w:rsidRPr="00C93BF8">
        <w:rPr>
          <w:rFonts w:ascii="Arial" w:hAnsi="Arial" w:cs="Arial"/>
        </w:rPr>
        <w:t>sati</w:t>
      </w:r>
    </w:p>
    <w:p w:rsidRPr="00C93BF8" w:rsidR="00BD7217" w:rsidP="00BD7217" w:rsidRDefault="00BD7217">
      <w:pPr>
        <w:jc w:val="both"/>
        <w:rPr>
          <w:rFonts w:ascii="Arial" w:hAnsi="Arial" w:cs="Arial"/>
        </w:rPr>
      </w:pPr>
    </w:p>
    <w:p w:rsidRPr="00C93BF8" w:rsidR="00BD7217" w:rsidP="00BD7217" w:rsidRDefault="00BD7217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5A2A42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CD1D19">
      <w:rPr>
        <w:rFonts w:ascii="Arial" w:hAnsi="Arial" w:cs="Arial"/>
      </w:rPr>
      <w:t>139</w:t>
    </w:r>
    <w:r w:rsidR="00523F81">
      <w:rPr>
        <w:rFonts w:ascii="Arial" w:hAnsi="Arial" w:cs="Arial"/>
      </w:rPr>
      <w:t>/2023-</w:t>
    </w:r>
    <w:r w:rsidR="00CD1D19">
      <w:rPr>
        <w:rFonts w:ascii="Arial" w:hAnsi="Arial" w:cs="Arial"/>
      </w:rPr>
      <w:t>13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7987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145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380B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2A42"/>
    <w:rsid w:val="005A401A"/>
    <w:rsid w:val="005A7CC0"/>
    <w:rsid w:val="005B1AE0"/>
    <w:rsid w:val="005C76A2"/>
    <w:rsid w:val="005C7958"/>
    <w:rsid w:val="005D6A62"/>
    <w:rsid w:val="005D7B5C"/>
    <w:rsid w:val="005E2A1C"/>
    <w:rsid w:val="005E35C9"/>
    <w:rsid w:val="005E3615"/>
    <w:rsid w:val="005E69BE"/>
    <w:rsid w:val="005F2483"/>
    <w:rsid w:val="005F57B9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52C7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1D19"/>
    <w:rsid w:val="00CD2103"/>
    <w:rsid w:val="00CD3FCA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B4891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79873" v:ext="edit"/>
    <o:shapelayout v:ext="edit">
      <o:idmap data="1" v:ext="edit"/>
    </o:shapelayout>
  </w:shapeDefaults>
  <w:decimalSymbol w:val=","/>
  <w:listSeparator w:val=";"/>
  <w15:docId w15:val="{8AF1DD18-51CF-46D2-97C5-324D8BD8498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5A2A4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A2A4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A2A42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A2A42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A2A42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31. svibnja 2023.</izvorni_sadrzaj>
    <derivirana_varijabla naziv="DomainObject.StvarniPocetakDatum_1">31. svibnja 2023.</derivirana_varijabla>
  </DomainObject.StvarniPocetakDatum>
  <DomainObject.StvarniZavrsetakDatum>
    <izvorni_sadrzaj>31. svibnja 2023.</izvorni_sadrzaj>
    <derivirana_varijabla naziv="DomainObject.StvarniZavrsetakDatum_1">31. svibnja 2023.</derivirana_varijabla>
  </DomainObject.StvarniZavrsetakDatum>
  <DomainObject.PlaniraniZavrsetakDatum>
    <izvorni_sadrzaj>31. svibnja 2023.</izvorni_sadrzaj>
    <derivirana_varijabla naziv="DomainObject.PlaniraniZavrsetakDatum_1">31. svibnja 2023.</derivirana_varijabla>
  </DomainObject.PlaniraniZavrsetakDatum>
  <DomainObject.PlaniraniPocetakDatum>
    <izvorni_sadrzaj>31. svibnja 2023.</izvorni_sadrzaj>
    <derivirana_varijabla naziv="DomainObject.PlaniraniPocetakDatum_1">31. svibnja 2023.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09:39</izvorni_sadrzaj>
    <derivirana_varijabla naziv="DomainObject.StvarniZavrsetakVrijeme_1">09:39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31. svibnja 2023.</izvorni_sadrzaj>
    <derivirana_varijabla naziv="DomainObject.Zapisnik.DatumKreiranja_1">31. svibnja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St-139/2023-13</izvorni_sadrzaj>
    <derivirana_varijabla naziv="DomainObject.Zapisnik.Oznaka_1">St-139/2023-13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2023.</izvorni_sadrzaj>
    <derivirana_varijabla naziv="DomainObject.Predmet.DatumOsnivanja_1">21. travnja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St-139/2023</izvorni_sadrzaj>
    <derivirana_varijabla naziv="DomainObject.Predmet.OznakaBroj_1">St-139/2023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COLOR PLUS d.o.o.</izvorni_sadrzaj>
    <derivirana_varijabla naziv="DomainObject.Predmet.ProtustrankaFormated_1">  COLOR PLUS d.o.o.</derivirana_varijabla>
  </DomainObject.Predmet.ProtustrankaFormated>
  <DomainObject.Predmet.ProtustrankaFormatedOIB>
    <izvorni_sadrzaj>  COLOR PLUS d.o.o., OIB 70850770698</izvorni_sadrzaj>
    <derivirana_varijabla naziv="DomainObject.Predmet.ProtustrankaFormatedOIB_1">  COLOR PLUS d.o.o., OIB 70850770698</derivirana_varijabla>
  </DomainObject.Predmet.ProtustrankaFormatedOIB>
  <DomainObject.Predmet.ProtustrankaFormatedWithAdress>
    <izvorni_sadrzaj> COLOR PLUS d.o.o., Ulica Braće Radića 15, 23205 Bibinje</izvorni_sadrzaj>
    <derivirana_varijabla naziv="DomainObject.Predmet.ProtustrankaFormatedWithAdress_1"> COLOR PLUS d.o.o., Ulica Braće Radića 15, 23205 Bibinje</derivirana_varijabla>
  </DomainObject.Predmet.ProtustrankaFormatedWithAdress>
  <DomainObject.Predmet.ProtustrankaFormatedWithAdressOIB>
    <izvorni_sadrzaj> COLOR PLUS d.o.o., OIB 70850770698, Ulica Braće Radića 15, 23205 Bibinje</izvorni_sadrzaj>
    <derivirana_varijabla naziv="DomainObject.Predmet.ProtustrankaFormatedWithAdressOIB_1"> COLOR PLUS d.o.o., OIB 70850770698, Ulica Braće Radića 15, 23205 Bibinje</derivirana_varijabla>
  </DomainObject.Predmet.ProtustrankaFormatedWithAdressOIB>
  <DomainObject.Predmet.ProtustrankaWithAdress>
    <izvorni_sadrzaj>COLOR PLUS d.o.o. Ulica Braće Radića 15, 23205 Bibinje</izvorni_sadrzaj>
    <derivirana_varijabla naziv="DomainObject.Predmet.ProtustrankaWithAdress_1">COLOR PLUS d.o.o. Ulica Braće Radića 15, 23205 Bibinje</derivirana_varijabla>
  </DomainObject.Predmet.ProtustrankaWithAdress>
  <DomainObject.Predmet.ProtustrankaWithAdressOIB>
    <izvorni_sadrzaj>COLOR PLUS d.o.o., OIB 70850770698, Ulica Braće Radića 15, 23205 Bibinje</izvorni_sadrzaj>
    <derivirana_varijabla naziv="DomainObject.Predmet.ProtustrankaWithAdressOIB_1">COLOR PLUS d.o.o., OIB 70850770698, Ulica Braće Radića 15, 23205 Bibinje</derivirana_varijabla>
  </DomainObject.Predmet.ProtustrankaWithAdressOIB>
  <DomainObject.Predmet.ProtustrankaNazivFormated>
    <izvorni_sadrzaj>COLOR PLUS d.o.o.</izvorni_sadrzaj>
    <derivirana_varijabla naziv="DomainObject.Predmet.ProtustrankaNazivFormated_1">COLOR PLUS d.o.o.</derivirana_varijabla>
  </DomainObject.Predmet.ProtustrankaNazivFormated>
  <DomainObject.Predmet.ProtustrankaNazivFormatedOIB>
    <izvorni_sadrzaj>COLOR PLUS d.o.o., OIB 70850770698</izvorni_sadrzaj>
    <derivirana_varijabla naziv="DomainObject.Predmet.ProtustrankaNazivFormatedOIB_1">COLOR PLUS d.o.o., OIB 70850770698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COLOR PLUS d.o.o.</item>
    </izvorni_sadrzaj>
    <derivirana_varijabla naziv="DomainObject.Predmet.ProtuStrankaListFormated_1">
      <item>COLOR PLUS d.o.o.</item>
    </derivirana_varijabla>
  </DomainObject.Predmet.ProtuStrankaListFormated>
  <DomainObject.Predmet.ProtuStrankaListFormatedOIB>
    <izvorni_sadrzaj>
      <item>COLOR PLUS d.o.o., OIB 70850770698</item>
    </izvorni_sadrzaj>
    <derivirana_varijabla naziv="DomainObject.Predmet.ProtuStrankaListFormatedOIB_1">
      <item>COLOR PLUS d.o.o., OIB 70850770698</item>
    </derivirana_varijabla>
  </DomainObject.Predmet.ProtuStrankaListFormatedOIB>
  <DomainObject.Predmet.ProtuStrankaListFormatedWithAdress>
    <izvorni_sadrzaj>
      <item>COLOR PLUS d.o.o., Ulica Braće Radića 15, 23205 Bibinje</item>
    </izvorni_sadrzaj>
    <derivirana_varijabla naziv="DomainObject.Predmet.ProtuStrankaListFormatedWithAdress_1">
      <item>COLOR PLUS d.o.o., Ulica Braće Radića 15, 23205 Bibinje</item>
    </derivirana_varijabla>
  </DomainObject.Predmet.ProtuStrankaListFormatedWithAdress>
  <DomainObject.Predmet.ProtuStrankaListFormatedWithAdressOIB>
    <izvorni_sadrzaj>
      <item>COLOR PLUS d.o.o., OIB 70850770698, Ulica Braće Radića 15, 23205 Bibinje</item>
    </izvorni_sadrzaj>
    <derivirana_varijabla naziv="DomainObject.Predmet.ProtuStrankaListFormatedWithAdressOIB_1">
      <item>COLOR PLUS d.o.o., OIB 70850770698, Ulica Braće Radića 15, 23205 Bibinje</item>
    </derivirana_varijabla>
  </DomainObject.Predmet.ProtuStrankaListFormatedWithAdressOIB>
  <DomainObject.Predmet.ProtuStrankaListNazivFormated>
    <izvorni_sadrzaj>
      <item>COLOR PLUS d.o.o.</item>
    </izvorni_sadrzaj>
    <derivirana_varijabla naziv="DomainObject.Predmet.ProtuStrankaListNazivFormated_1">
      <item>COLOR PLUS d.o.o.</item>
    </derivirana_varijabla>
  </DomainObject.Predmet.ProtuStrankaListNazivFormated>
  <DomainObject.Predmet.ProtuStrankaListNazivFormatedOIB>
    <izvorni_sadrzaj>
      <item>COLOR PLUS d.o.o., OIB 70850770698</item>
    </izvorni_sadrzaj>
    <derivirana_varijabla naziv="DomainObject.Predmet.ProtuStrankaListNazivFormatedOIB_1">
      <item>COLOR PLUS d.o.o., OIB 70850770698</item>
    </derivirana_varijabla>
  </DomainObject.Predmet.ProtuStrankaListNazivFormatedOIB>
  <DomainObject.Predmet.OstaliListFormated>
    <izvorni_sadrzaj>
      <item>Stipan Sorić</item>
    </izvorni_sadrzaj>
    <derivirana_varijabla naziv="DomainObject.Predmet.OstaliListFormated_1">
      <item>Stipan Sorić</item>
    </derivirana_varijabla>
  </DomainObject.Predmet.OstaliListFormated>
  <DomainObject.Predmet.OstaliListFormatedOIB>
    <izvorni_sadrzaj>
      <item>Stipan Sorić, OIB 71837227711</item>
    </izvorni_sadrzaj>
    <derivirana_varijabla naziv="DomainObject.Predmet.OstaliListFormatedOIB_1">
      <item>Stipan Sorić, OIB 71837227711</item>
    </derivirana_varijabla>
  </DomainObject.Predmet.OstaliListFormatedOIB>
  <DomainObject.Predmet.OstaliListFormatedWithAdress>
    <izvorni_sadrzaj>
      <item>Stipan Sorić, Ulica Braće Radića 15, 23205 Bibinje</item>
    </izvorni_sadrzaj>
    <derivirana_varijabla naziv="DomainObject.Predmet.OstaliListFormatedWithAdress_1">
      <item>Stipan Sorić, Ulica Braće Radića 15, 23205 Bibinje</item>
    </derivirana_varijabla>
  </DomainObject.Predmet.OstaliListFormatedWithAdress>
  <DomainObject.Predmet.OstaliListFormatedWithAdressOIB>
    <izvorni_sadrzaj>
      <item>Stipan Sorić, OIB 71837227711, Ulica Braće Radića 15, 23205 Bibinje</item>
    </izvorni_sadrzaj>
    <derivirana_varijabla naziv="DomainObject.Predmet.OstaliListFormatedWithAdressOIB_1">
      <item>Stipan Sorić, OIB 71837227711, Ulica Braće Radića 15, 23205 Bibinje</item>
    </derivirana_varijabla>
  </DomainObject.Predmet.OstaliListFormatedWithAdressOIB>
  <DomainObject.Predmet.OstaliListNazivFormated>
    <izvorni_sadrzaj>
      <item>Stipan Sorić</item>
    </izvorni_sadrzaj>
    <derivirana_varijabla naziv="DomainObject.Predmet.OstaliListNazivFormated_1">
      <item>Stipan Sorić</item>
    </derivirana_varijabla>
  </DomainObject.Predmet.OstaliListNazivFormated>
  <DomainObject.Predmet.OstaliListNazivFormatedOIB>
    <izvorni_sadrzaj>
      <item>Stipan Sorić, OIB 71837227711</item>
    </izvorni_sadrzaj>
    <derivirana_varijabla naziv="DomainObject.Predmet.OstaliListNazivFormatedOIB_1">
      <item>Stipan Sorić, OIB 71837227711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svibnja 2023.</izvorni_sadrzaj>
    <derivirana_varijabla naziv="DomainObject.Datum_1">31. svibnja 2023.</derivirana_varijabla>
  </DomainObject.Datum>
  <DomainObject.PoslovniBrojDokumenta>
    <izvorni_sadrzaj>St-139/2023-13</izvorni_sadrzaj>
    <derivirana_varijabla naziv="DomainObject.PoslovniBrojDokumenta_1">St-139/2023-13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COLOR PLUS d.o.o.</izvorni_sadrzaj>
    <derivirana_varijabla naziv="DomainObject.Predmet.ProtustrankaIDrugi_1">COLOR PLUS d.o.o.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COLOR PLUS d.o.o., OIB 70850770698, Ulica Braće Radića 15, 23205 Bibinje</izvorni_sadrzaj>
    <derivirana_varijabla naziv="DomainObject.Predmet.ProtustrankaIDrugiAdressOIB_1">COLOR PLUS d.o.o., OIB 70850770698, Ulica Braće Radića 15,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COLOR PLUS d.o.o.</item>
      <item>Financijska agencija (FINA)</item>
      <item>Stipan Sorić</item>
    </izvorni_sadrzaj>
    <derivirana_varijabla naziv="DomainObject.Predmet.SudioniciListNaziv_1">
      <item>COLOR PLUS d.o.o.</item>
      <item>Financijska agencija (FINA)</item>
      <item>Stipan Sorić</item>
    </derivirana_varijabla>
  </DomainObject.Predmet.SudioniciListNaziv>
  <DomainObject.Predmet.SudioniciListAdressOIB>
    <izvorni_sadrzaj>
      <item>COLOR PLUS d.o.o., OIB 70850770698, Ulica Braće Radića 15,23205 Bibinje</item>
      <item>Financijska agencija (FINA), OIB 85821130368, IVANA DANILA 4,23000 Zadar</item>
      <item>Stipan Sorić, OIB 71837227711, Ulica Braće Radića 15,23205 Bibinje</item>
    </izvorni_sadrzaj>
    <derivirana_varijabla naziv="DomainObject.Predmet.SudioniciListAdressOIB_1">
      <item>COLOR PLUS d.o.o., OIB 70850770698, Ulica Braće Radića 15,23205 Bibinje</item>
      <item>Financijska agencija (FINA), OIB 85821130368, IVANA DANILA 4,23000 Zadar</item>
      <item>Stipan Sorić, OIB 71837227711, Ulica Braće Radića 15,23205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70850770698</item>
      <item>, OIB 85821130368</item>
      <item>, OIB 71837227711</item>
    </izvorni_sadrzaj>
    <derivirana_varijabla naziv="DomainObject.Predmet.SudioniciListNazivOIB_1">
      <item>, OIB 70850770698</item>
      <item>, OIB 85821130368</item>
      <item>, OIB 71837227711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siječnja 2023.</izvorni_sadrzaj>
    <derivirana_varijabla naziv="DomainObject.Predmet.DatumPocetkaProcesa_1">26. siječnja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C5F1BC-08DA-4111-BD7E-DC10201B4C9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405</properties:Words>
  <properties:Characters>2142</properties:Characters>
  <properties:Lines>84</properties:Lines>
  <properties:Paragraphs>31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2565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2023-05-29T10:57:00Z</dcterms:created>
  <dc:creator>Ardena Bajlo</dc:creator>
  <cp:lastModifiedBy>Ante Rubelj</cp:lastModifiedBy>
  <cp:lastPrinted>2023-03-29T08:54:00Z</cp:lastPrinted>
  <dcterms:modified xmlns:xsi="http://www.w3.org/2001/XMLSchema-instance" xsi:type="dcterms:W3CDTF">2023-05-31T11:39:00Z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St-139/2023-13 / Zapisnik - Ročište radi izjašnjenja o prijedlogu za otvaranje steč.post (1 St-139-2023-povodom prijedloga za otvaranje stečaja-31.5.2023.po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